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566F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А.М</w:t>
            </w:r>
            <w:r w:rsidR="00566FAC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566F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Солнцев</w:t>
            </w:r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C13A0" w:rsidRPr="006C13A0" w:rsidRDefault="006438CC" w:rsidP="006C13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C13A0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6C13A0">
        <w:rPr>
          <w:rFonts w:ascii="Times New Roman" w:hAnsi="Times New Roman" w:cs="Times New Roman"/>
          <w:bCs/>
          <w:sz w:val="28"/>
          <w:szCs w:val="28"/>
        </w:rPr>
        <w:br/>
      </w:r>
      <w:r w:rsidR="006A629C" w:rsidRPr="006C13A0">
        <w:rPr>
          <w:rFonts w:ascii="Times New Roman" w:hAnsi="Times New Roman" w:cs="Times New Roman"/>
          <w:bCs/>
          <w:sz w:val="28"/>
          <w:szCs w:val="28"/>
        </w:rPr>
        <w:t>ведущего</w:t>
      </w:r>
      <w:r w:rsidR="00D869E3" w:rsidRPr="006C13A0">
        <w:rPr>
          <w:rFonts w:ascii="Times New Roman" w:hAnsi="Times New Roman" w:cs="Times New Roman"/>
          <w:bCs/>
          <w:sz w:val="28"/>
          <w:szCs w:val="28"/>
        </w:rPr>
        <w:t xml:space="preserve"> специалиста-эксперта </w:t>
      </w:r>
      <w:r w:rsidR="006C13A0" w:rsidRPr="006C13A0">
        <w:rPr>
          <w:rFonts w:ascii="Times New Roman" w:hAnsi="Times New Roman" w:cs="Times New Roman"/>
          <w:bCs/>
          <w:sz w:val="28"/>
          <w:szCs w:val="28"/>
        </w:rPr>
        <w:t xml:space="preserve">отдела обеспечения процедур </w:t>
      </w:r>
    </w:p>
    <w:p w:rsidR="00FA592E" w:rsidRPr="00063A2A" w:rsidRDefault="006C13A0" w:rsidP="006C13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C13A0">
        <w:rPr>
          <w:rFonts w:ascii="Times New Roman" w:hAnsi="Times New Roman" w:cs="Times New Roman"/>
          <w:bCs/>
          <w:sz w:val="28"/>
          <w:szCs w:val="28"/>
        </w:rPr>
        <w:t xml:space="preserve">банкротства № 1 </w:t>
      </w:r>
      <w:r w:rsidR="006438CC" w:rsidRPr="006C13A0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6C13A0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="006438CC" w:rsidRPr="006C13A0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063A2A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6C13A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6C13A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C13A0" w:rsidRPr="006C13A0" w:rsidRDefault="006438CC" w:rsidP="00833EE5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001"/>
      <w:bookmarkStart w:id="2" w:name="sub_1002"/>
      <w:r w:rsidRPr="00063A2A">
        <w:rPr>
          <w:rFonts w:ascii="Times New Roman" w:hAnsi="Times New Roman" w:cs="Times New Roman"/>
          <w:sz w:val="26"/>
          <w:szCs w:val="26"/>
        </w:rPr>
        <w:t xml:space="preserve">1. </w:t>
      </w:r>
      <w:r w:rsidRPr="006C13A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6A629C" w:rsidRPr="006C13A0">
        <w:rPr>
          <w:rFonts w:ascii="Times New Roman" w:hAnsi="Times New Roman" w:cs="Times New Roman"/>
          <w:bCs/>
          <w:sz w:val="28"/>
          <w:szCs w:val="28"/>
        </w:rPr>
        <w:t>ведущего</w:t>
      </w:r>
      <w:r w:rsidR="00D869E3" w:rsidRPr="006C13A0">
        <w:rPr>
          <w:rFonts w:ascii="Times New Roman" w:hAnsi="Times New Roman" w:cs="Times New Roman"/>
          <w:bCs/>
          <w:sz w:val="28"/>
          <w:szCs w:val="28"/>
        </w:rPr>
        <w:t xml:space="preserve"> специалиста-эксперта</w:t>
      </w:r>
      <w:r w:rsidR="00862E38" w:rsidRPr="006C1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13A0" w:rsidRPr="006C13A0">
        <w:rPr>
          <w:rFonts w:ascii="Times New Roman" w:hAnsi="Times New Roman" w:cs="Times New Roman"/>
          <w:bCs/>
          <w:sz w:val="28"/>
          <w:szCs w:val="28"/>
        </w:rPr>
        <w:t xml:space="preserve">отдела обеспечения процедур </w:t>
      </w:r>
    </w:p>
    <w:p w:rsidR="006438CC" w:rsidRPr="006C13A0" w:rsidRDefault="006C13A0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bCs/>
          <w:sz w:val="28"/>
          <w:szCs w:val="28"/>
        </w:rPr>
        <w:t xml:space="preserve">банкротства № 1 </w:t>
      </w:r>
      <w:r w:rsidR="00063A2A" w:rsidRPr="006C13A0">
        <w:rPr>
          <w:rFonts w:ascii="Times New Roman" w:hAnsi="Times New Roman" w:cs="Times New Roman"/>
          <w:sz w:val="28"/>
          <w:szCs w:val="28"/>
        </w:rPr>
        <w:t xml:space="preserve">Межрайонной инспекции  </w:t>
      </w:r>
      <w:r w:rsidR="006438CC" w:rsidRPr="006C13A0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810487" w:rsidRPr="006C13A0">
        <w:rPr>
          <w:rFonts w:ascii="Times New Roman" w:hAnsi="Times New Roman" w:cs="Times New Roman"/>
          <w:sz w:val="28"/>
          <w:szCs w:val="28"/>
        </w:rPr>
        <w:t>№ 4</w:t>
      </w:r>
      <w:r w:rsidR="006438CC" w:rsidRPr="006C13A0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</w:t>
      </w:r>
      <w:r w:rsidR="006A629C" w:rsidRPr="006C13A0">
        <w:rPr>
          <w:rFonts w:ascii="Times New Roman" w:hAnsi="Times New Roman" w:cs="Times New Roman"/>
          <w:sz w:val="28"/>
          <w:szCs w:val="28"/>
        </w:rPr>
        <w:t xml:space="preserve"> ведущий</w:t>
      </w:r>
      <w:r w:rsidR="00D869E3" w:rsidRPr="006C13A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629C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D869E3" w:rsidRPr="006C13A0">
        <w:rPr>
          <w:rFonts w:ascii="Times New Roman" w:hAnsi="Times New Roman" w:cs="Times New Roman"/>
          <w:sz w:val="28"/>
          <w:szCs w:val="28"/>
        </w:rPr>
        <w:t>- эксперт</w:t>
      </w:r>
      <w:r w:rsidR="006438CC" w:rsidRPr="006C13A0">
        <w:rPr>
          <w:rFonts w:ascii="Times New Roman" w:hAnsi="Times New Roman" w:cs="Times New Roman"/>
          <w:sz w:val="28"/>
          <w:szCs w:val="28"/>
        </w:rPr>
        <w:t>)</w:t>
      </w:r>
      <w:r w:rsidR="001F12ED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6438CC" w:rsidRPr="006C13A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40177" w:rsidRPr="006C13A0">
        <w:rPr>
          <w:rFonts w:ascii="Times New Roman" w:hAnsi="Times New Roman" w:cs="Times New Roman"/>
          <w:sz w:val="28"/>
          <w:szCs w:val="28"/>
        </w:rPr>
        <w:t>старшей</w:t>
      </w:r>
      <w:r w:rsidR="006438CC" w:rsidRPr="006C13A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7B2265" w:rsidRPr="006C13A0">
        <w:rPr>
          <w:rFonts w:ascii="Times New Roman" w:hAnsi="Times New Roman" w:cs="Times New Roman"/>
          <w:sz w:val="28"/>
          <w:szCs w:val="28"/>
        </w:rPr>
        <w:t>специалисты</w:t>
      </w:r>
      <w:r w:rsidR="006438CC" w:rsidRPr="006C13A0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6438CC" w:rsidRPr="006C13A0" w:rsidRDefault="006438CC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862E38" w:rsidRPr="006C13A0">
        <w:rPr>
          <w:rFonts w:ascii="Times New Roman" w:hAnsi="Times New Roman" w:cs="Times New Roman"/>
          <w:sz w:val="28"/>
          <w:szCs w:val="28"/>
        </w:rPr>
        <w:t>-</w:t>
      </w:r>
      <w:r w:rsidR="0036156D" w:rsidRPr="006C13A0">
        <w:rPr>
          <w:rFonts w:ascii="Times New Roman" w:hAnsi="Times New Roman" w:cs="Times New Roman"/>
          <w:sz w:val="28"/>
          <w:szCs w:val="28"/>
        </w:rPr>
        <w:t>11-3-4-0</w:t>
      </w:r>
      <w:r w:rsidR="00D869E3" w:rsidRPr="006C13A0">
        <w:rPr>
          <w:rFonts w:ascii="Times New Roman" w:hAnsi="Times New Roman" w:cs="Times New Roman"/>
          <w:sz w:val="28"/>
          <w:szCs w:val="28"/>
        </w:rPr>
        <w:t>8</w:t>
      </w:r>
      <w:r w:rsidR="006A629C" w:rsidRPr="006C13A0">
        <w:rPr>
          <w:rFonts w:ascii="Times New Roman" w:hAnsi="Times New Roman" w:cs="Times New Roman"/>
          <w:sz w:val="28"/>
          <w:szCs w:val="28"/>
        </w:rPr>
        <w:t>7</w:t>
      </w:r>
      <w:r w:rsidR="0036156D" w:rsidRPr="006C13A0">
        <w:rPr>
          <w:rFonts w:ascii="Times New Roman" w:hAnsi="Times New Roman" w:cs="Times New Roman"/>
          <w:sz w:val="28"/>
          <w:szCs w:val="28"/>
        </w:rPr>
        <w:t>.</w:t>
      </w:r>
    </w:p>
    <w:p w:rsidR="00FD4028" w:rsidRPr="00281F95" w:rsidRDefault="00FD4028" w:rsidP="00833EE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6C13A0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начальника Отдела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FD4028" w:rsidRPr="006C13A0" w:rsidRDefault="00FD4028" w:rsidP="00833E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4" w:name="sub_1003"/>
      <w:r w:rsidRPr="006C13A0">
        <w:rPr>
          <w:rFonts w:ascii="Times New Roman" w:hAnsi="Times New Roman" w:cs="Times New Roman"/>
          <w:sz w:val="28"/>
          <w:szCs w:val="28"/>
        </w:rPr>
        <w:t xml:space="preserve">Регулирование финансовой деятельности и финансовых рынков </w:t>
      </w:r>
    </w:p>
    <w:p w:rsidR="006C13A0" w:rsidRPr="006C13A0" w:rsidRDefault="00FD4028" w:rsidP="00833E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 xml:space="preserve">Регулирование налоговой деятельности </w:t>
      </w:r>
    </w:p>
    <w:p w:rsidR="00FD4028" w:rsidRPr="006C13A0" w:rsidRDefault="00FD4028" w:rsidP="00833E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начальника Отдела: </w:t>
      </w:r>
      <w:bookmarkEnd w:id="4"/>
    </w:p>
    <w:p w:rsidR="00FD4028" w:rsidRPr="006C13A0" w:rsidRDefault="00FD4028" w:rsidP="00833E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</w:p>
    <w:p w:rsidR="00FA592E" w:rsidRPr="006C13A0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7B043B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6C13A0">
        <w:rPr>
          <w:rFonts w:ascii="Times New Roman" w:hAnsi="Times New Roman" w:cs="Times New Roman"/>
          <w:sz w:val="28"/>
          <w:szCs w:val="28"/>
        </w:rPr>
        <w:t>ведущего</w:t>
      </w:r>
      <w:r w:rsidR="00D869E3" w:rsidRPr="006C13A0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B043B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Pr="006C13A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6C13A0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6C13A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6C13A0">
        <w:rPr>
          <w:rFonts w:ascii="Times New Roman" w:hAnsi="Times New Roman" w:cs="Times New Roman"/>
          <w:sz w:val="28"/>
          <w:szCs w:val="28"/>
        </w:rPr>
        <w:t>№ 4</w:t>
      </w:r>
      <w:r w:rsidR="006438CC" w:rsidRPr="006C13A0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6C13A0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6C13A0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6C13A0">
        <w:rPr>
          <w:rFonts w:ascii="Times New Roman" w:hAnsi="Times New Roman" w:cs="Times New Roman"/>
          <w:sz w:val="28"/>
          <w:szCs w:val="28"/>
        </w:rPr>
        <w:t>)</w:t>
      </w:r>
      <w:r w:rsidRPr="006C13A0">
        <w:rPr>
          <w:rFonts w:ascii="Times New Roman" w:hAnsi="Times New Roman" w:cs="Times New Roman"/>
          <w:sz w:val="28"/>
          <w:szCs w:val="28"/>
        </w:rPr>
        <w:t>.</w:t>
      </w:r>
    </w:p>
    <w:p w:rsidR="00FA592E" w:rsidRPr="006C13A0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3"/>
      <w:r w:rsidRPr="006C13A0">
        <w:rPr>
          <w:rFonts w:ascii="Times New Roman" w:hAnsi="Times New Roman" w:cs="Times New Roman"/>
          <w:sz w:val="28"/>
          <w:szCs w:val="28"/>
        </w:rPr>
        <w:t xml:space="preserve">5. </w:t>
      </w:r>
      <w:r w:rsidR="0036156D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6C13A0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6C13A0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7B043B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6438CC" w:rsidRPr="006C13A0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6C13A0">
        <w:rPr>
          <w:rFonts w:ascii="Times New Roman" w:hAnsi="Times New Roman" w:cs="Times New Roman"/>
          <w:sz w:val="28"/>
          <w:szCs w:val="28"/>
        </w:rPr>
        <w:t>у</w:t>
      </w:r>
      <w:r w:rsidR="003475AB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D869E3" w:rsidRPr="006C13A0">
        <w:rPr>
          <w:rFonts w:ascii="Times New Roman" w:hAnsi="Times New Roman" w:cs="Times New Roman"/>
          <w:sz w:val="28"/>
          <w:szCs w:val="28"/>
        </w:rPr>
        <w:t>О</w:t>
      </w:r>
      <w:r w:rsidR="007B043B" w:rsidRPr="006C13A0">
        <w:rPr>
          <w:rFonts w:ascii="Times New Roman" w:hAnsi="Times New Roman" w:cs="Times New Roman"/>
          <w:sz w:val="28"/>
          <w:szCs w:val="28"/>
        </w:rPr>
        <w:t>тдела</w:t>
      </w:r>
      <w:r w:rsidRPr="006C13A0">
        <w:rPr>
          <w:rFonts w:ascii="Times New Roman" w:hAnsi="Times New Roman" w:cs="Times New Roman"/>
          <w:sz w:val="28"/>
          <w:szCs w:val="28"/>
        </w:rPr>
        <w:t>.</w:t>
      </w:r>
    </w:p>
    <w:p w:rsidR="00176575" w:rsidRPr="006C13A0" w:rsidRDefault="00176575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13A0">
        <w:rPr>
          <w:rFonts w:ascii="Times New Roman" w:hAnsi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7B043B" w:rsidRPr="006C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29C" w:rsidRPr="006C13A0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D869E3" w:rsidRPr="006C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</w:t>
      </w:r>
      <w:r w:rsidR="007B043B" w:rsidRPr="006C13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C13A0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C13A0">
        <w:rPr>
          <w:rFonts w:ascii="Times New Roman" w:hAnsi="Times New Roman"/>
          <w:color w:val="000000" w:themeColor="text1"/>
          <w:sz w:val="28"/>
          <w:szCs w:val="28"/>
        </w:rPr>
        <w:t>поручению</w:t>
      </w:r>
      <w:r w:rsidRPr="006C13A0">
        <w:rPr>
          <w:rFonts w:ascii="Times New Roman" w:hAnsi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6C13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063A2A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C13A0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6C13A0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063A2A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C13A0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6C13A0">
        <w:rPr>
          <w:rFonts w:ascii="Times New Roman" w:hAnsi="Times New Roman" w:cs="Times New Roman"/>
          <w:sz w:val="28"/>
          <w:szCs w:val="28"/>
        </w:rPr>
        <w:t>6. Для замещения должн</w:t>
      </w:r>
      <w:r w:rsidR="006A629C" w:rsidRPr="006C13A0">
        <w:rPr>
          <w:rFonts w:ascii="Times New Roman" w:hAnsi="Times New Roman" w:cs="Times New Roman"/>
          <w:sz w:val="28"/>
          <w:szCs w:val="28"/>
        </w:rPr>
        <w:t xml:space="preserve">ости </w:t>
      </w:r>
      <w:r w:rsidR="006A629C" w:rsidRPr="006C13A0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D869E3" w:rsidRPr="006C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</w:t>
      </w:r>
      <w:r w:rsidR="007B043B" w:rsidRPr="006C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13A0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C13A0" w:rsidRDefault="000A3030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6C13A0">
        <w:rPr>
          <w:rFonts w:ascii="Times New Roman" w:hAnsi="Times New Roman" w:cs="Times New Roman"/>
          <w:sz w:val="28"/>
          <w:szCs w:val="28"/>
        </w:rPr>
        <w:t>6.1</w:t>
      </w:r>
      <w:r w:rsidR="005D1C76" w:rsidRPr="006C13A0">
        <w:rPr>
          <w:rFonts w:ascii="Times New Roman" w:hAnsi="Times New Roman" w:cs="Times New Roman"/>
          <w:sz w:val="28"/>
          <w:szCs w:val="28"/>
        </w:rPr>
        <w:t>. </w:t>
      </w:r>
      <w:r w:rsidR="004666F6" w:rsidRPr="006C13A0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6C13A0">
        <w:rPr>
          <w:rFonts w:ascii="Times New Roman" w:hAnsi="Times New Roman" w:cs="Times New Roman"/>
          <w:sz w:val="28"/>
          <w:szCs w:val="28"/>
        </w:rPr>
        <w:t>высше</w:t>
      </w:r>
      <w:r w:rsidR="004666F6" w:rsidRPr="006C13A0">
        <w:rPr>
          <w:rFonts w:ascii="Times New Roman" w:hAnsi="Times New Roman" w:cs="Times New Roman"/>
          <w:sz w:val="28"/>
          <w:szCs w:val="28"/>
        </w:rPr>
        <w:t>го</w:t>
      </w:r>
      <w:r w:rsidR="004A509F" w:rsidRPr="006C13A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6C13A0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6C13A0">
        <w:rPr>
          <w:rFonts w:ascii="Times New Roman" w:hAnsi="Times New Roman" w:cs="Times New Roman"/>
          <w:sz w:val="28"/>
          <w:szCs w:val="28"/>
        </w:rPr>
        <w:t>.</w:t>
      </w:r>
    </w:p>
    <w:p w:rsidR="00762D82" w:rsidRPr="006C13A0" w:rsidRDefault="00762D82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6.2.</w:t>
      </w:r>
      <w:r w:rsidR="00E21A34" w:rsidRPr="006C13A0">
        <w:rPr>
          <w:rFonts w:ascii="Times New Roman" w:hAnsi="Times New Roman" w:cs="Times New Roman"/>
          <w:sz w:val="28"/>
          <w:szCs w:val="28"/>
        </w:rPr>
        <w:t> </w:t>
      </w:r>
      <w:r w:rsidR="00223FF9" w:rsidRPr="006C13A0">
        <w:rPr>
          <w:rFonts w:ascii="Times New Roman" w:hAnsi="Times New Roman"/>
          <w:sz w:val="28"/>
          <w:szCs w:val="28"/>
        </w:rPr>
        <w:t xml:space="preserve">При назначении на указанную должность требования к стажу </w:t>
      </w:r>
      <w:r w:rsidR="00223FF9" w:rsidRPr="006C13A0">
        <w:rPr>
          <w:rFonts w:ascii="Times New Roman" w:hAnsi="Times New Roman" w:cs="Times New Roman"/>
          <w:sz w:val="28"/>
          <w:szCs w:val="28"/>
        </w:rPr>
        <w:t>гражданской службы или стажу работы по специальности, направлению подготовки</w:t>
      </w:r>
      <w:r w:rsidR="00223FF9" w:rsidRPr="006C13A0">
        <w:rPr>
          <w:rFonts w:ascii="Times New Roman" w:hAnsi="Times New Roman"/>
          <w:sz w:val="28"/>
          <w:szCs w:val="28"/>
        </w:rPr>
        <w:t xml:space="preserve"> не предъявляются.</w:t>
      </w:r>
    </w:p>
    <w:bookmarkEnd w:id="9"/>
    <w:p w:rsidR="001662A2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62D82" w:rsidRPr="006C13A0">
        <w:rPr>
          <w:rFonts w:ascii="Times New Roman" w:hAnsi="Times New Roman" w:cs="Times New Roman"/>
          <w:sz w:val="28"/>
          <w:szCs w:val="28"/>
        </w:rPr>
        <w:t>3</w:t>
      </w:r>
      <w:r w:rsidR="002647BB" w:rsidRPr="006C13A0">
        <w:rPr>
          <w:rFonts w:ascii="Times New Roman" w:hAnsi="Times New Roman" w:cs="Times New Roman"/>
          <w:sz w:val="28"/>
          <w:szCs w:val="28"/>
        </w:rPr>
        <w:t>.</w:t>
      </w:r>
      <w:r w:rsidR="005D1C76" w:rsidRPr="006C13A0">
        <w:rPr>
          <w:rFonts w:ascii="Times New Roman" w:hAnsi="Times New Roman" w:cs="Times New Roman"/>
          <w:sz w:val="28"/>
          <w:szCs w:val="28"/>
        </w:rPr>
        <w:t> </w:t>
      </w:r>
      <w:r w:rsidR="00C76C81" w:rsidRPr="006C13A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6C13A0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6C13A0">
        <w:rPr>
          <w:rFonts w:ascii="Times New Roman" w:hAnsi="Times New Roman" w:cs="Times New Roman"/>
          <w:sz w:val="28"/>
          <w:szCs w:val="28"/>
        </w:rPr>
        <w:t>х</w:t>
      </w:r>
      <w:r w:rsidR="00732EFB" w:rsidRPr="006C13A0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6C13A0">
        <w:rPr>
          <w:rFonts w:ascii="Times New Roman" w:hAnsi="Times New Roman" w:cs="Times New Roman"/>
          <w:sz w:val="28"/>
          <w:szCs w:val="28"/>
        </w:rPr>
        <w:t>й</w:t>
      </w:r>
      <w:r w:rsidR="00732EFB" w:rsidRPr="006C13A0">
        <w:rPr>
          <w:rFonts w:ascii="Times New Roman" w:hAnsi="Times New Roman" w:cs="Times New Roman"/>
          <w:sz w:val="28"/>
          <w:szCs w:val="28"/>
        </w:rPr>
        <w:t>:</w:t>
      </w:r>
      <w:r w:rsidR="000E5255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6C13A0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6C13A0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6C13A0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</w:t>
      </w:r>
    </w:p>
    <w:p w:rsidR="00322071" w:rsidRPr="006C13A0" w:rsidRDefault="007B043B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от 27</w:t>
      </w:r>
      <w:r w:rsidR="00281134" w:rsidRPr="006C13A0">
        <w:rPr>
          <w:rFonts w:ascii="Times New Roman" w:hAnsi="Times New Roman" w:cs="Times New Roman"/>
          <w:sz w:val="28"/>
          <w:szCs w:val="28"/>
        </w:rPr>
        <w:t>.05.2003</w:t>
      </w:r>
      <w:r w:rsidRPr="006C13A0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6C13A0">
        <w:rPr>
          <w:rFonts w:ascii="Times New Roman" w:hAnsi="Times New Roman" w:cs="Times New Roman"/>
          <w:sz w:val="28"/>
          <w:szCs w:val="28"/>
        </w:rPr>
        <w:t>.07.</w:t>
      </w:r>
      <w:r w:rsidR="00281134" w:rsidRPr="006C13A0">
        <w:rPr>
          <w:rFonts w:ascii="Times New Roman" w:hAnsi="Times New Roman" w:cs="Times New Roman"/>
          <w:sz w:val="28"/>
          <w:szCs w:val="28"/>
        </w:rPr>
        <w:t xml:space="preserve">2004 </w:t>
      </w:r>
      <w:r w:rsidRPr="006C13A0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6C13A0">
        <w:rPr>
          <w:rFonts w:ascii="Times New Roman" w:hAnsi="Times New Roman" w:cs="Times New Roman"/>
          <w:sz w:val="28"/>
          <w:szCs w:val="28"/>
        </w:rPr>
        <w:t>.12.</w:t>
      </w:r>
      <w:r w:rsidR="00281134" w:rsidRPr="006C13A0">
        <w:rPr>
          <w:rFonts w:ascii="Times New Roman" w:hAnsi="Times New Roman" w:cs="Times New Roman"/>
          <w:sz w:val="28"/>
          <w:szCs w:val="28"/>
        </w:rPr>
        <w:t>2008</w:t>
      </w:r>
      <w:r w:rsidR="00862E38" w:rsidRPr="006C13A0">
        <w:rPr>
          <w:rFonts w:ascii="Times New Roman" w:hAnsi="Times New Roman" w:cs="Times New Roman"/>
          <w:sz w:val="28"/>
          <w:szCs w:val="28"/>
        </w:rPr>
        <w:t xml:space="preserve"> </w:t>
      </w:r>
      <w:r w:rsidRPr="006C13A0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Pr="006C13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6C13A0" w:rsidRDefault="00334C6B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4"/>
      <w:r w:rsidRPr="006C13A0">
        <w:rPr>
          <w:rFonts w:ascii="Times New Roman" w:hAnsi="Times New Roman" w:cs="Times New Roman"/>
          <w:sz w:val="28"/>
          <w:szCs w:val="28"/>
        </w:rPr>
        <w:t>6.</w:t>
      </w:r>
      <w:r w:rsidR="00762D82" w:rsidRPr="006C13A0">
        <w:rPr>
          <w:rFonts w:ascii="Times New Roman" w:hAnsi="Times New Roman" w:cs="Times New Roman"/>
          <w:sz w:val="28"/>
          <w:szCs w:val="28"/>
        </w:rPr>
        <w:t>4</w:t>
      </w:r>
      <w:r w:rsidRPr="006C13A0">
        <w:rPr>
          <w:rFonts w:ascii="Times New Roman" w:hAnsi="Times New Roman" w:cs="Times New Roman"/>
          <w:sz w:val="28"/>
          <w:szCs w:val="28"/>
        </w:rPr>
        <w:t>.</w:t>
      </w:r>
      <w:r w:rsidR="005D1C76" w:rsidRPr="006C13A0">
        <w:rPr>
          <w:rFonts w:ascii="Times New Roman" w:hAnsi="Times New Roman" w:cs="Times New Roman"/>
          <w:sz w:val="28"/>
          <w:szCs w:val="28"/>
        </w:rPr>
        <w:t> </w:t>
      </w:r>
      <w:r w:rsidR="001B0D61" w:rsidRPr="006C13A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6C13A0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6C13A0">
        <w:rPr>
          <w:rFonts w:ascii="Times New Roman" w:hAnsi="Times New Roman" w:cs="Times New Roman"/>
          <w:sz w:val="28"/>
          <w:szCs w:val="28"/>
        </w:rPr>
        <w:t>х</w:t>
      </w:r>
      <w:r w:rsidRPr="006C13A0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6C13A0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6C13A0" w:rsidRDefault="001B0D61" w:rsidP="00833EE5">
      <w:pPr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6.</w:t>
      </w:r>
      <w:r w:rsidR="00762D82" w:rsidRPr="006C13A0">
        <w:rPr>
          <w:rFonts w:ascii="Times New Roman" w:hAnsi="Times New Roman" w:cs="Times New Roman"/>
          <w:sz w:val="28"/>
          <w:szCs w:val="28"/>
        </w:rPr>
        <w:t>4</w:t>
      </w:r>
      <w:r w:rsidRPr="006C13A0">
        <w:rPr>
          <w:rFonts w:ascii="Times New Roman" w:hAnsi="Times New Roman" w:cs="Times New Roman"/>
          <w:sz w:val="28"/>
          <w:szCs w:val="28"/>
        </w:rPr>
        <w:t>.1</w:t>
      </w:r>
      <w:r w:rsidR="005D1C76" w:rsidRPr="006C13A0">
        <w:rPr>
          <w:rFonts w:ascii="Times New Roman" w:hAnsi="Times New Roman" w:cs="Times New Roman"/>
          <w:sz w:val="28"/>
          <w:szCs w:val="28"/>
        </w:rPr>
        <w:t>. </w:t>
      </w:r>
      <w:r w:rsidRPr="006C13A0">
        <w:rPr>
          <w:rFonts w:ascii="Times New Roman" w:hAnsi="Times New Roman" w:cs="Times New Roman"/>
          <w:sz w:val="28"/>
          <w:szCs w:val="28"/>
        </w:rPr>
        <w:t>В</w:t>
      </w:r>
      <w:r w:rsidR="00334C6B" w:rsidRPr="006C13A0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6C13A0">
        <w:rPr>
          <w:rFonts w:ascii="Times New Roman" w:hAnsi="Times New Roman" w:cs="Times New Roman"/>
          <w:sz w:val="28"/>
          <w:szCs w:val="28"/>
        </w:rPr>
        <w:t xml:space="preserve"> </w:t>
      </w:r>
      <w:bookmarkEnd w:id="10"/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6C13A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 от 31.07.1998 № 145-ФЗ.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>Кодекс административного судопроизводства Российской Федерации от 08.03.2015 № 21-ФЗ;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 </w:t>
      </w: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№ 63-ФЗ </w:t>
      </w:r>
      <w:r w:rsidRPr="006C13A0">
        <w:rPr>
          <w:rFonts w:ascii="Times New Roman" w:hAnsi="Times New Roman" w:cs="Times New Roman"/>
          <w:sz w:val="28"/>
          <w:szCs w:val="28"/>
        </w:rPr>
        <w:t>(статьи 195-197, 198-199.2).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</w:t>
      </w: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№ 51-ФЗ </w:t>
      </w:r>
      <w:r w:rsidRPr="006C13A0">
        <w:rPr>
          <w:rFonts w:ascii="Times New Roman" w:hAnsi="Times New Roman" w:cs="Times New Roman"/>
          <w:sz w:val="28"/>
          <w:szCs w:val="28"/>
        </w:rPr>
        <w:t xml:space="preserve">(часть первая). 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Арбитражный процессуальный кодекс Российской Федерации от 24.07.2002 N 95-ФЗ.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Трудовой кодекс Российской Федерации о 30.12.2001 № 197-ФЗ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Закон Российской Федерации от 21.03.1991  № 943-1 «О налоговых органах Российской Федерации».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Федеральный закон от 26.10.2002 № 127-ФЗ «О несостоятельности (банкротстве)».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Федеральный закон от 27.07.2006 № 152-ФЗ «О персональных данных».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02.10.2007 №229-ФЗ «Об исполнительном производстве»;</w:t>
      </w:r>
    </w:p>
    <w:p w:rsidR="008A6EAE" w:rsidRPr="006C13A0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</w:t>
      </w:r>
      <w:r w:rsidR="00063A2A"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>02.05.2005</w:t>
      </w:r>
      <w:r w:rsidRPr="006C13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 59-ФЗ «О порядке рассмотрения обращения граждан Российской Федерации»;</w:t>
      </w:r>
    </w:p>
    <w:p w:rsidR="00870BC2" w:rsidRPr="00C51A55" w:rsidRDefault="00870BC2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26.10.2002 № 127-ФЗ «О несостоятельности (банкротстве)».</w:t>
      </w:r>
    </w:p>
    <w:p w:rsidR="00870BC2" w:rsidRPr="00C51A55" w:rsidRDefault="00870BC2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870BC2" w:rsidRPr="00870BC2" w:rsidRDefault="00870BC2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55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21.10.2004</w:t>
      </w:r>
      <w:r w:rsidR="003A492E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>№ 573 «О порядке и условиях финансирования процедур банкротства и отсутствующих должников».</w:t>
      </w:r>
    </w:p>
    <w:p w:rsidR="00833EE5" w:rsidRPr="00833EE5" w:rsidRDefault="00870BC2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55">
        <w:rPr>
          <w:rFonts w:ascii="Times New Roman" w:hAnsi="Times New Roman" w:cs="Times New Roman"/>
          <w:sz w:val="28"/>
          <w:szCs w:val="28"/>
        </w:rPr>
        <w:t>Приказ Минэкономразвития России от 19.10.2007 № 351</w:t>
      </w:r>
      <w:r w:rsidR="003A492E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>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</w:t>
      </w:r>
      <w:r w:rsidR="00833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BC2" w:rsidRPr="00833EE5" w:rsidRDefault="00870BC2" w:rsidP="00833EE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3EE5">
        <w:rPr>
          <w:rFonts w:ascii="Times New Roman" w:hAnsi="Times New Roman" w:cs="Times New Roman"/>
          <w:sz w:val="28"/>
          <w:szCs w:val="28"/>
        </w:rPr>
        <w:lastRenderedPageBreak/>
        <w:t>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870BC2" w:rsidRDefault="00870BC2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55">
        <w:rPr>
          <w:rFonts w:ascii="Times New Roman" w:hAnsi="Times New Roman" w:cs="Times New Roman"/>
          <w:sz w:val="28"/>
          <w:szCs w:val="28"/>
        </w:rPr>
        <w:t>Приказ Минэкономразвития России от 03.08.2004 № 219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870BC2" w:rsidRPr="00870BC2" w:rsidRDefault="00870BC2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55">
        <w:rPr>
          <w:rFonts w:ascii="Times New Roman" w:hAnsi="Times New Roman" w:cs="Times New Roman"/>
          <w:sz w:val="28"/>
          <w:szCs w:val="28"/>
        </w:rPr>
        <w:t>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A6EAE" w:rsidRPr="00870BC2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70009E" w:rsidRPr="00870BC2" w:rsidRDefault="0070009E" w:rsidP="00833EE5">
      <w:pPr>
        <w:pStyle w:val="a6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</w:t>
      </w:r>
      <w:r w:rsidRPr="00870BC2">
        <w:rPr>
          <w:rFonts w:ascii="Times New Roman" w:hAnsi="Times New Roman" w:cs="Times New Roman"/>
          <w:color w:val="000000"/>
          <w:sz w:val="28"/>
          <w:szCs w:val="28"/>
        </w:rPr>
        <w:t>от 07.04.2023 №ЕД-7-19/232@</w:t>
      </w:r>
      <w:r w:rsidRPr="00870BC2">
        <w:rPr>
          <w:rFonts w:ascii="Helv" w:hAnsi="Helv" w:cs="Helv"/>
          <w:color w:val="000000"/>
          <w:sz w:val="28"/>
          <w:szCs w:val="28"/>
        </w:rPr>
        <w:t xml:space="preserve"> </w:t>
      </w:r>
      <w:r w:rsidRPr="00870BC2">
        <w:rPr>
          <w:rFonts w:ascii="Times New Roman" w:eastAsia="Times New Roman" w:hAnsi="Times New Roman" w:cs="Times New Roman"/>
          <w:sz w:val="28"/>
          <w:szCs w:val="28"/>
          <w:lang w:bidi="en-US"/>
        </w:rPr>
        <w:t>«Об утверждении миссии и политики ФНС России в области качества на 2023-2026 годы».</w:t>
      </w:r>
    </w:p>
    <w:p w:rsidR="008A6EAE" w:rsidRPr="00870BC2" w:rsidRDefault="008A6EAE" w:rsidP="00833EE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hAnsi="Times New Roman" w:cs="Times New Roman"/>
          <w:color w:val="000000"/>
          <w:sz w:val="28"/>
          <w:szCs w:val="28"/>
        </w:rPr>
        <w:t>Приказ ФНС России от 05.03.2021 №ЕД-7-1/173@ «Об утверждении Стратегической карты ФНС России на 2021-2023 годы»</w:t>
      </w:r>
      <w:r w:rsidRPr="00870BC2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063A2A" w:rsidRPr="00870BC2" w:rsidRDefault="00063A2A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870BC2" w:rsidRDefault="0036156D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870BC2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870BC2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3475AB" w:rsidRPr="00870BC2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870BC2">
        <w:rPr>
          <w:rFonts w:ascii="Times New Roman" w:hAnsi="Times New Roman" w:cs="Times New Roman"/>
          <w:sz w:val="28"/>
          <w:szCs w:val="28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870BC2" w:rsidRDefault="00334C6B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F965F1" w:rsidRPr="00063A2A">
        <w:rPr>
          <w:rFonts w:ascii="Times New Roman" w:hAnsi="Times New Roman" w:cs="Times New Roman"/>
          <w:sz w:val="26"/>
          <w:szCs w:val="26"/>
        </w:rPr>
        <w:t>2</w:t>
      </w:r>
      <w:r w:rsidR="005D1C76" w:rsidRPr="00870BC2">
        <w:rPr>
          <w:rFonts w:ascii="Times New Roman" w:hAnsi="Times New Roman" w:cs="Times New Roman"/>
          <w:sz w:val="28"/>
          <w:szCs w:val="28"/>
        </w:rPr>
        <w:t>.</w:t>
      </w:r>
      <w:r w:rsidRPr="00870BC2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1" w:name="sub_1065"/>
    </w:p>
    <w:p w:rsidR="005A7A05" w:rsidRPr="00870BC2" w:rsidRDefault="005A7A05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BC2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870BC2" w:rsidRDefault="009D3E15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>6.</w:t>
      </w:r>
      <w:r w:rsidR="00762D82" w:rsidRPr="00870BC2">
        <w:rPr>
          <w:rFonts w:ascii="Times New Roman" w:hAnsi="Times New Roman" w:cs="Times New Roman"/>
          <w:sz w:val="28"/>
          <w:szCs w:val="28"/>
        </w:rPr>
        <w:t>5</w:t>
      </w:r>
      <w:r w:rsidRPr="00870BC2">
        <w:rPr>
          <w:rFonts w:ascii="Times New Roman" w:hAnsi="Times New Roman" w:cs="Times New Roman"/>
          <w:sz w:val="28"/>
          <w:szCs w:val="28"/>
        </w:rPr>
        <w:t>.</w:t>
      </w:r>
      <w:r w:rsidR="00331B01" w:rsidRPr="00870BC2">
        <w:rPr>
          <w:rFonts w:ascii="Times New Roman" w:hAnsi="Times New Roman" w:cs="Times New Roman"/>
          <w:sz w:val="28"/>
          <w:szCs w:val="28"/>
        </w:rPr>
        <w:t> </w:t>
      </w:r>
      <w:r w:rsidRPr="00870BC2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1"/>
    </w:p>
    <w:p w:rsidR="00833EE5" w:rsidRDefault="005B546C" w:rsidP="00833E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70BC2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70B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70BC2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870BC2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</w:t>
      </w:r>
    </w:p>
    <w:p w:rsidR="005B546C" w:rsidRPr="00870BC2" w:rsidRDefault="005B546C" w:rsidP="00833EE5">
      <w:pPr>
        <w:spacing w:after="0" w:line="240" w:lineRule="auto"/>
        <w:ind w:left="567" w:righ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BC2">
        <w:rPr>
          <w:rFonts w:ascii="Times New Roman" w:eastAsia="Calibri" w:hAnsi="Times New Roman" w:cs="Times New Roman"/>
          <w:sz w:val="28"/>
          <w:szCs w:val="28"/>
        </w:rPr>
        <w:lastRenderedPageBreak/>
        <w:t>разработки; ответственность за правонарушения в области защиты государственной тайны;</w:t>
      </w:r>
      <w:r w:rsidRPr="00870BC2">
        <w:rPr>
          <w:rFonts w:ascii="Times New Roman" w:hAnsi="Times New Roman" w:cs="Times New Roman"/>
          <w:sz w:val="28"/>
          <w:szCs w:val="28"/>
        </w:rPr>
        <w:t xml:space="preserve"> </w:t>
      </w:r>
      <w:r w:rsidRPr="00870BC2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</w:t>
      </w:r>
      <w:proofErr w:type="gramEnd"/>
      <w:r w:rsidRPr="00870B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70BC2">
        <w:rPr>
          <w:rFonts w:ascii="Times New Roman" w:eastAsia="Calibri" w:hAnsi="Times New Roman" w:cs="Times New Roman"/>
          <w:sz w:val="28"/>
          <w:szCs w:val="28"/>
        </w:rPr>
        <w:t>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  <w:proofErr w:type="gramEnd"/>
    </w:p>
    <w:p w:rsidR="005A7A05" w:rsidRPr="00870BC2" w:rsidRDefault="00732EFB" w:rsidP="00833EE5">
      <w:pPr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>6.</w:t>
      </w:r>
      <w:r w:rsidR="00762D82" w:rsidRPr="00870BC2">
        <w:rPr>
          <w:rFonts w:ascii="Times New Roman" w:hAnsi="Times New Roman" w:cs="Times New Roman"/>
          <w:sz w:val="28"/>
          <w:szCs w:val="28"/>
        </w:rPr>
        <w:t>6</w:t>
      </w:r>
      <w:r w:rsidRPr="00870BC2">
        <w:rPr>
          <w:rFonts w:ascii="Times New Roman" w:hAnsi="Times New Roman" w:cs="Times New Roman"/>
          <w:sz w:val="28"/>
          <w:szCs w:val="28"/>
        </w:rPr>
        <w:t>.</w:t>
      </w:r>
      <w:r w:rsidR="00295DA6" w:rsidRPr="00870BC2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870BC2">
        <w:rPr>
          <w:rFonts w:ascii="Times New Roman" w:hAnsi="Times New Roman" w:cs="Times New Roman"/>
          <w:sz w:val="28"/>
          <w:szCs w:val="28"/>
        </w:rPr>
        <w:t>азовы</w:t>
      </w:r>
      <w:r w:rsidR="00295DA6" w:rsidRPr="00870BC2">
        <w:rPr>
          <w:rFonts w:ascii="Times New Roman" w:hAnsi="Times New Roman" w:cs="Times New Roman"/>
          <w:sz w:val="28"/>
          <w:szCs w:val="28"/>
        </w:rPr>
        <w:t>х</w:t>
      </w:r>
      <w:r w:rsidR="009D3E15" w:rsidRPr="00870BC2">
        <w:rPr>
          <w:rFonts w:ascii="Times New Roman" w:hAnsi="Times New Roman" w:cs="Times New Roman"/>
          <w:sz w:val="28"/>
          <w:szCs w:val="28"/>
        </w:rPr>
        <w:t xml:space="preserve"> у</w:t>
      </w:r>
      <w:r w:rsidRPr="00870BC2">
        <w:rPr>
          <w:rFonts w:ascii="Times New Roman" w:hAnsi="Times New Roman" w:cs="Times New Roman"/>
          <w:sz w:val="28"/>
          <w:szCs w:val="28"/>
        </w:rPr>
        <w:t>мени</w:t>
      </w:r>
      <w:r w:rsidR="00295DA6" w:rsidRPr="00870BC2">
        <w:rPr>
          <w:rFonts w:ascii="Times New Roman" w:hAnsi="Times New Roman" w:cs="Times New Roman"/>
          <w:sz w:val="28"/>
          <w:szCs w:val="28"/>
        </w:rPr>
        <w:t>й</w:t>
      </w:r>
      <w:r w:rsidRPr="00870BC2">
        <w:rPr>
          <w:rFonts w:ascii="Times New Roman" w:hAnsi="Times New Roman" w:cs="Times New Roman"/>
          <w:sz w:val="28"/>
          <w:szCs w:val="28"/>
        </w:rPr>
        <w:t>:</w:t>
      </w:r>
      <w:r w:rsidR="003475AB" w:rsidRPr="00870BC2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sub_1642"/>
    </w:p>
    <w:p w:rsidR="00532104" w:rsidRPr="00870BC2" w:rsidRDefault="00532104" w:rsidP="00833EE5">
      <w:pPr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0BC2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870BC2" w:rsidRDefault="00235378" w:rsidP="00833EE5">
      <w:pPr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>6</w:t>
      </w:r>
      <w:r w:rsidR="00C12651" w:rsidRPr="00870BC2">
        <w:rPr>
          <w:rFonts w:ascii="Times New Roman" w:hAnsi="Times New Roman" w:cs="Times New Roman"/>
          <w:sz w:val="28"/>
          <w:szCs w:val="28"/>
        </w:rPr>
        <w:t>.</w:t>
      </w:r>
      <w:r w:rsidR="00762D82" w:rsidRPr="00870BC2">
        <w:rPr>
          <w:rFonts w:ascii="Times New Roman" w:hAnsi="Times New Roman" w:cs="Times New Roman"/>
          <w:sz w:val="28"/>
          <w:szCs w:val="28"/>
        </w:rPr>
        <w:t>7</w:t>
      </w:r>
      <w:r w:rsidR="00C12651" w:rsidRPr="00870BC2">
        <w:rPr>
          <w:rFonts w:ascii="Times New Roman" w:hAnsi="Times New Roman" w:cs="Times New Roman"/>
          <w:sz w:val="28"/>
          <w:szCs w:val="28"/>
        </w:rPr>
        <w:t>.</w:t>
      </w:r>
      <w:r w:rsidR="00331B01" w:rsidRPr="00870BC2">
        <w:rPr>
          <w:rFonts w:ascii="Times New Roman" w:hAnsi="Times New Roman" w:cs="Times New Roman"/>
          <w:sz w:val="28"/>
          <w:szCs w:val="28"/>
        </w:rPr>
        <w:t> </w:t>
      </w:r>
      <w:r w:rsidR="0003225B" w:rsidRPr="00870BC2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870BC2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870BC2">
        <w:rPr>
          <w:rFonts w:ascii="Times New Roman" w:hAnsi="Times New Roman" w:cs="Times New Roman"/>
          <w:sz w:val="28"/>
          <w:szCs w:val="28"/>
        </w:rPr>
        <w:t>х</w:t>
      </w:r>
      <w:r w:rsidR="007D7498" w:rsidRPr="00870BC2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870BC2">
        <w:rPr>
          <w:rFonts w:ascii="Times New Roman" w:hAnsi="Times New Roman" w:cs="Times New Roman"/>
          <w:sz w:val="28"/>
          <w:szCs w:val="28"/>
        </w:rPr>
        <w:t>й</w:t>
      </w:r>
      <w:r w:rsidR="00C12651" w:rsidRPr="00870BC2">
        <w:rPr>
          <w:rFonts w:ascii="Times New Roman" w:hAnsi="Times New Roman" w:cs="Times New Roman"/>
          <w:sz w:val="28"/>
          <w:szCs w:val="28"/>
        </w:rPr>
        <w:t>:</w:t>
      </w:r>
      <w:r w:rsidR="000E5255" w:rsidRPr="00870B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3" w:name="sub_1068"/>
      <w:bookmarkEnd w:id="12"/>
    </w:p>
    <w:p w:rsidR="00532104" w:rsidRPr="00870BC2" w:rsidRDefault="00532104" w:rsidP="00833EE5">
      <w:pPr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870BC2" w:rsidRDefault="007D7498" w:rsidP="00833EE5">
      <w:pPr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BC2">
        <w:rPr>
          <w:rFonts w:ascii="Times New Roman" w:hAnsi="Times New Roman" w:cs="Times New Roman"/>
          <w:sz w:val="28"/>
          <w:szCs w:val="28"/>
        </w:rPr>
        <w:t>6.</w:t>
      </w:r>
      <w:r w:rsidR="00762D82" w:rsidRPr="00870BC2">
        <w:rPr>
          <w:rFonts w:ascii="Times New Roman" w:hAnsi="Times New Roman" w:cs="Times New Roman"/>
          <w:sz w:val="28"/>
          <w:szCs w:val="28"/>
        </w:rPr>
        <w:t>8</w:t>
      </w:r>
      <w:r w:rsidR="00FA592E" w:rsidRPr="00870BC2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3"/>
    </w:p>
    <w:p w:rsidR="00532104" w:rsidRPr="00870BC2" w:rsidRDefault="00532104" w:rsidP="00833EE5">
      <w:pPr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BC2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870BC2" w:rsidRDefault="00FA592E" w:rsidP="00833EE5">
      <w:pPr>
        <w:autoSpaceDE w:val="0"/>
        <w:autoSpaceDN w:val="0"/>
        <w:adjustRightInd w:val="0"/>
        <w:spacing w:after="0" w:line="240" w:lineRule="auto"/>
        <w:ind w:righ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870BC2" w:rsidRDefault="00FA592E" w:rsidP="00833EE5">
      <w:pPr>
        <w:autoSpaceDE w:val="0"/>
        <w:autoSpaceDN w:val="0"/>
        <w:adjustRightInd w:val="0"/>
        <w:spacing w:after="0" w:line="240" w:lineRule="auto"/>
        <w:ind w:right="-567"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4" w:name="sub_1300"/>
      <w:r w:rsidRPr="00870BC2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4"/>
    <w:p w:rsidR="00FA592E" w:rsidRPr="00870BC2" w:rsidRDefault="00FA592E" w:rsidP="00833EE5">
      <w:pPr>
        <w:autoSpaceDE w:val="0"/>
        <w:autoSpaceDN w:val="0"/>
        <w:adjustRightInd w:val="0"/>
        <w:spacing w:after="0" w:line="240" w:lineRule="auto"/>
        <w:ind w:righ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870BC2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7"/>
      <w:r w:rsidRPr="00870BC2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B043B" w:rsidRPr="00870BC2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870BC2">
        <w:rPr>
          <w:rFonts w:ascii="Times New Roman" w:hAnsi="Times New Roman" w:cs="Times New Roman"/>
          <w:sz w:val="28"/>
          <w:szCs w:val="28"/>
        </w:rPr>
        <w:t>ведущего</w:t>
      </w:r>
      <w:r w:rsidR="00D869E3" w:rsidRPr="00870BC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870B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870BC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70B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70B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70B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870BC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70BC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870BC2">
        <w:rPr>
          <w:rFonts w:ascii="Times New Roman" w:hAnsi="Times New Roman" w:cs="Times New Roman"/>
          <w:sz w:val="28"/>
          <w:szCs w:val="28"/>
        </w:rPr>
        <w:t>№</w:t>
      </w:r>
      <w:r w:rsidRPr="00870BC2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870BC2">
        <w:rPr>
          <w:rFonts w:ascii="Times New Roman" w:hAnsi="Times New Roman" w:cs="Times New Roman"/>
          <w:sz w:val="28"/>
          <w:szCs w:val="28"/>
        </w:rPr>
        <w:t>«</w:t>
      </w:r>
      <w:r w:rsidRPr="00870BC2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870BC2">
        <w:rPr>
          <w:rFonts w:ascii="Times New Roman" w:hAnsi="Times New Roman" w:cs="Times New Roman"/>
          <w:sz w:val="28"/>
          <w:szCs w:val="28"/>
        </w:rPr>
        <w:t>»</w:t>
      </w:r>
      <w:r w:rsidRPr="00870BC2">
        <w:rPr>
          <w:rFonts w:ascii="Times New Roman" w:hAnsi="Times New Roman" w:cs="Times New Roman"/>
          <w:sz w:val="28"/>
          <w:szCs w:val="28"/>
        </w:rPr>
        <w:t>.</w:t>
      </w:r>
    </w:p>
    <w:p w:rsidR="005D1C76" w:rsidRPr="00870BC2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8"/>
      <w:bookmarkEnd w:id="15"/>
      <w:r w:rsidRPr="00870BC2">
        <w:rPr>
          <w:rFonts w:ascii="Times New Roman" w:hAnsi="Times New Roman" w:cs="Times New Roman"/>
          <w:sz w:val="28"/>
          <w:szCs w:val="28"/>
        </w:rPr>
        <w:t>8.</w:t>
      </w:r>
      <w:r w:rsidR="005E28B3" w:rsidRPr="00870BC2">
        <w:rPr>
          <w:rFonts w:ascii="Times New Roman" w:hAnsi="Times New Roman" w:cs="Times New Roman"/>
          <w:sz w:val="28"/>
          <w:szCs w:val="28"/>
        </w:rPr>
        <w:t> </w:t>
      </w:r>
      <w:r w:rsidRPr="00870BC2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870BC2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870BC2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870BC2">
        <w:rPr>
          <w:rFonts w:ascii="Times New Roman" w:hAnsi="Times New Roman" w:cs="Times New Roman"/>
          <w:sz w:val="28"/>
          <w:szCs w:val="28"/>
        </w:rPr>
        <w:t>ведущего</w:t>
      </w:r>
      <w:r w:rsidR="00D869E3" w:rsidRPr="00870BC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870B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70BC2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870BC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мониторинг налогоплательщиков, имеющих задолженность по налогам, сборам, страховым взносам, и в установленном порядке инициировать в отношении должников с признаками несостоятельности (банкротства) процедур банкротства;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>Осуществлять полный анализ финансового состояния налогоплательщиков-кандидатов на банкротство;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контроль сроков по инициированию процедур банкротства в отношении налогоплательщиков;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Проводить работу с налогоплательщиками с повышенным риском угрозы банкротства. Направлять в адрес должников информационные письма о последствиях неуплаты накопленной задолженности и о возможности заключения мирового соглашения;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Подготавливать проекты решений о подаче заявления о признании должника несостоятельным (банкротом) и об отложении подачи заявления о признании должника банкротом в установленном порядке. Разрабатывать концепцию реализации процедур банкротства;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Формировать пакет документов и направлять в УФНС России по Республике Башкортостан для согласования инициирования процедуры банкротства;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Направлять в федеральные органы исполнительной власти и иные органы уведомления о принятом решений о подаче в арбитражный суд заявления о признании должника банкротом;</w:t>
      </w:r>
      <w:proofErr w:type="gramEnd"/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Направить в Арбитражный суд Республики Башкортостан заявление о признании должника несостоятельным (банкротом);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Направлять в Арбитражный суд Республики Башкортостан заявление о принятии обеспечительных мер;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Подготавливать заключения о наличии (отсутствии) правовых оснований и целесообразности (нецелесообразности) привлечении контролирующих лиц и к субсидиарной ответственности. Участвовать в работе единой проектной группы Инспекции;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мониторинг возбуждения (прекращения, завершения) процедуры внесудебного банкротства гражданина;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Осуществлять работы по представлению интересов Российской Федерации по обязательным платежам и требованиям по денежным обязательствам в процедурах внесудебного банкротства гражданина;</w:t>
      </w:r>
    </w:p>
    <w:p w:rsidR="00DC02DF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Подготавливать заключение о наличии/отсутствии оснований для списания задолженности в порядке </w:t>
      </w:r>
      <w:proofErr w:type="spellStart"/>
      <w:r w:rsidRPr="00C51A55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51A55">
        <w:rPr>
          <w:rFonts w:ascii="Times New Roman" w:hAnsi="Times New Roman" w:cs="Times New Roman"/>
          <w:sz w:val="28"/>
          <w:szCs w:val="28"/>
        </w:rPr>
        <w:t>. 4.3 п. 1 ст. 59 НК РФ;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Проводить работы по привлечению к административной ответственности за совершение неправомерных действий, ответственность за которые предусмотрена, частями 5, 5.1, 8 статьи 14.13 КоАП РФ и по контролю уплаты назначенных штрафов;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производства по делам об административных правонарушениях в рамках компетенции налоговых органов, включая проведение административного расследования, составление протокола об административных  правонарушениях и совершение иных процессуальных действий установленных КоАП РФ;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Обеспечить участие как представителя Инспекции в судебных заседаниях по делам, принятых в соответствии с частями 5, 5.1, 8 статьи 14.13 КоАП РФ;</w:t>
      </w:r>
    </w:p>
    <w:p w:rsidR="00422292" w:rsidRDefault="00422292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>Обеспечить участие как представителя Инспекции в судебных заседаниях по</w:t>
      </w:r>
      <w:r>
        <w:rPr>
          <w:rFonts w:ascii="Times New Roman" w:hAnsi="Times New Roman" w:cs="Times New Roman"/>
          <w:sz w:val="28"/>
          <w:szCs w:val="28"/>
        </w:rPr>
        <w:t xml:space="preserve"> инициированию процедур банкротства в соответствии со ст. 230 закона о банкротстве.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Обеспечить ведение и сохранение аудиозаписей судебных заседаний по отдельным категориям дел;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Проводить анализ имущественного состояния и финансово – хозяйственной деятельности должников, в отношении которых приняты решения о списании в соответствии с пп.4.3 п.1 ст.59 НК РФ (при этом юридические лица не исключены из ЕГРЮЛ). В случае наличия оснований, подготавливать заключение о целесообразности/нецелесообразности направления обращения в суд заявления о пересмотре по вновь открывшимся обстоятельствам в соотв</w:t>
      </w:r>
      <w:r w:rsidR="00833EE5">
        <w:rPr>
          <w:rFonts w:ascii="Times New Roman" w:hAnsi="Times New Roman" w:cs="Times New Roman"/>
          <w:sz w:val="28"/>
          <w:szCs w:val="28"/>
        </w:rPr>
        <w:t xml:space="preserve">етствии пунктом </w:t>
      </w:r>
      <w:r w:rsidRPr="00C51A55">
        <w:rPr>
          <w:rFonts w:ascii="Times New Roman" w:hAnsi="Times New Roman" w:cs="Times New Roman"/>
          <w:sz w:val="28"/>
          <w:szCs w:val="28"/>
        </w:rPr>
        <w:t>1 части 2 статьи 311 Арбитражного процессуального кодекса Российской Федерации;</w:t>
      </w:r>
    </w:p>
    <w:p w:rsidR="00DC02DF" w:rsidRPr="00DD27AB" w:rsidRDefault="00DC02DF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Направлять в федеральные органы исполнительной власти и иные органы уведомления о принятом решений о подаче в арбитражный суд заявления о признании должника банкротом;</w:t>
      </w:r>
      <w:proofErr w:type="gramEnd"/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Взаимодействовать с территориальными органами ФНС России и Управления ФНС России по Республике Башкортостан по вопросам, входящим в компетенцию отдела;</w:t>
      </w:r>
    </w:p>
    <w:p w:rsidR="00DC02DF" w:rsidRPr="00C51A55" w:rsidRDefault="00DC02DF" w:rsidP="00833EE5">
      <w:pPr>
        <w:pStyle w:val="a6"/>
        <w:numPr>
          <w:ilvl w:val="0"/>
          <w:numId w:val="6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рассмотрение писем, заявлений, жалоб юридических и физических лиц - по вопросам, входящих в компетенцию Отдела;</w:t>
      </w:r>
    </w:p>
    <w:p w:rsidR="007254BD" w:rsidRPr="00DC02DF" w:rsidRDefault="007254BD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DC02DF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DC02DF">
        <w:rPr>
          <w:rFonts w:ascii="Times New Roman" w:hAnsi="Times New Roman" w:cs="Times New Roman"/>
          <w:sz w:val="28"/>
          <w:szCs w:val="28"/>
        </w:rPr>
        <w:t>Отдел</w:t>
      </w:r>
      <w:r w:rsidR="00176575" w:rsidRPr="00DC02DF">
        <w:rPr>
          <w:rFonts w:ascii="Times New Roman" w:hAnsi="Times New Roman" w:cs="Times New Roman"/>
          <w:sz w:val="28"/>
          <w:szCs w:val="28"/>
        </w:rPr>
        <w:t xml:space="preserve">а </w:t>
      </w:r>
      <w:r w:rsidRPr="00DC02DF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DC02DF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DC02DF">
        <w:rPr>
          <w:rFonts w:ascii="Times New Roman" w:hAnsi="Times New Roman" w:cs="Times New Roman"/>
          <w:sz w:val="28"/>
          <w:szCs w:val="28"/>
        </w:rPr>
        <w:t>Отдел</w:t>
      </w:r>
      <w:r w:rsidR="00522F2E" w:rsidRPr="00DC02DF">
        <w:rPr>
          <w:rFonts w:ascii="Times New Roman" w:hAnsi="Times New Roman" w:cs="Times New Roman"/>
          <w:sz w:val="28"/>
          <w:szCs w:val="28"/>
        </w:rPr>
        <w:t>а</w:t>
      </w:r>
      <w:r w:rsidR="00810487" w:rsidRPr="00DC02DF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DC02DF">
        <w:rPr>
          <w:rFonts w:ascii="Times New Roman" w:hAnsi="Times New Roman" w:cs="Times New Roman"/>
          <w:sz w:val="28"/>
          <w:szCs w:val="28"/>
        </w:rPr>
        <w:t>й</w:t>
      </w:r>
      <w:r w:rsidR="00810487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DC02DF">
        <w:rPr>
          <w:rFonts w:ascii="Times New Roman" w:hAnsi="Times New Roman" w:cs="Times New Roman"/>
          <w:sz w:val="28"/>
          <w:szCs w:val="28"/>
        </w:rPr>
        <w:t>Отдела</w:t>
      </w:r>
      <w:r w:rsidRPr="00DC02DF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7254BD" w:rsidRPr="00DC02DF" w:rsidRDefault="007254BD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DC02DF" w:rsidRDefault="00657A2D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DC02DF" w:rsidRDefault="00657A2D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DC02DF" w:rsidRDefault="005E28B3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К</w:t>
      </w:r>
      <w:r w:rsidR="006254E3" w:rsidRPr="00DC02DF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DC02DF">
        <w:rPr>
          <w:rFonts w:ascii="Times New Roman" w:hAnsi="Times New Roman" w:cs="Times New Roman"/>
          <w:sz w:val="28"/>
          <w:szCs w:val="28"/>
        </w:rPr>
        <w:t>а</w:t>
      </w:r>
      <w:r w:rsidR="006254E3" w:rsidRPr="00DC02DF">
        <w:rPr>
          <w:rFonts w:ascii="Times New Roman" w:hAnsi="Times New Roman" w:cs="Times New Roman"/>
          <w:sz w:val="28"/>
          <w:szCs w:val="28"/>
        </w:rPr>
        <w:t>три</w:t>
      </w:r>
      <w:r w:rsidRPr="00DC02DF">
        <w:rPr>
          <w:rFonts w:ascii="Times New Roman" w:hAnsi="Times New Roman" w:cs="Times New Roman"/>
          <w:sz w:val="28"/>
          <w:szCs w:val="28"/>
        </w:rPr>
        <w:t>вать</w:t>
      </w:r>
      <w:r w:rsidR="006254E3" w:rsidRPr="00DC02DF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DC02DF">
        <w:rPr>
          <w:rFonts w:ascii="Times New Roman" w:hAnsi="Times New Roman" w:cs="Times New Roman"/>
          <w:sz w:val="28"/>
          <w:szCs w:val="28"/>
        </w:rPr>
        <w:t>ы</w:t>
      </w:r>
      <w:r w:rsidR="00671B2F" w:rsidRPr="00DC02DF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DC02DF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DC02DF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DC02DF">
        <w:rPr>
          <w:rFonts w:ascii="Times New Roman" w:hAnsi="Times New Roman" w:cs="Times New Roman"/>
          <w:sz w:val="28"/>
          <w:szCs w:val="28"/>
        </w:rPr>
        <w:t>.</w:t>
      </w:r>
    </w:p>
    <w:p w:rsidR="007254BD" w:rsidRPr="00DC02DF" w:rsidRDefault="0055502A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DC02DF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DC02DF">
        <w:rPr>
          <w:rFonts w:ascii="Times New Roman" w:hAnsi="Times New Roman" w:cs="Times New Roman"/>
          <w:sz w:val="28"/>
          <w:szCs w:val="28"/>
        </w:rPr>
        <w:t>вую</w:t>
      </w:r>
      <w:r w:rsidR="007254BD" w:rsidRPr="00DC02DF">
        <w:rPr>
          <w:rFonts w:ascii="Times New Roman" w:hAnsi="Times New Roman" w:cs="Times New Roman"/>
          <w:sz w:val="28"/>
          <w:szCs w:val="28"/>
        </w:rPr>
        <w:t xml:space="preserve"> и ин</w:t>
      </w:r>
      <w:r w:rsidRPr="00DC02DF">
        <w:rPr>
          <w:rFonts w:ascii="Times New Roman" w:hAnsi="Times New Roman" w:cs="Times New Roman"/>
          <w:sz w:val="28"/>
          <w:szCs w:val="28"/>
        </w:rPr>
        <w:t>ую</w:t>
      </w:r>
      <w:r w:rsidR="007254BD" w:rsidRPr="00DC02DF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DC02DF">
        <w:rPr>
          <w:rFonts w:ascii="Times New Roman" w:hAnsi="Times New Roman" w:cs="Times New Roman"/>
          <w:sz w:val="28"/>
          <w:szCs w:val="28"/>
        </w:rPr>
        <w:t>ую</w:t>
      </w:r>
      <w:r w:rsidR="007254BD" w:rsidRPr="00DC02DF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DC02DF" w:rsidRDefault="007254BD" w:rsidP="00833EE5">
      <w:pPr>
        <w:pStyle w:val="a6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833EE5" w:rsidRDefault="00471BD9" w:rsidP="00833EE5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02DF">
        <w:rPr>
          <w:rFonts w:ascii="Times New Roman" w:hAnsi="Times New Roman" w:cs="Times New Roman"/>
          <w:sz w:val="28"/>
          <w:szCs w:val="28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</w:t>
      </w:r>
      <w:r w:rsidRPr="00DC02DF">
        <w:rPr>
          <w:rFonts w:ascii="Times New Roman" w:hAnsi="Times New Roman" w:cs="Times New Roman"/>
          <w:sz w:val="28"/>
          <w:szCs w:val="28"/>
        </w:rPr>
        <w:lastRenderedPageBreak/>
        <w:t>произошедших в нерабочее время, а также о поступивших государственному гражданскому служащему сообщений или иной информации в любой форме от</w:t>
      </w:r>
      <w:r w:rsidR="00833E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71BD9" w:rsidRPr="00833EE5" w:rsidRDefault="00471BD9" w:rsidP="00833EE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EE5">
        <w:rPr>
          <w:rFonts w:ascii="Times New Roman" w:hAnsi="Times New Roman" w:cs="Times New Roman"/>
          <w:sz w:val="28"/>
          <w:szCs w:val="28"/>
        </w:rPr>
        <w:t>каких-либо лиц, позволяющих сделать вывод о попытке склонения его к совершению коррупционного правонарушения.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DC02DF" w:rsidRDefault="00C17DD5" w:rsidP="00833EE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В</w:t>
      </w:r>
      <w:r w:rsidR="00471BD9" w:rsidRPr="00DC02DF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71BD9" w:rsidRPr="00DC02DF" w:rsidRDefault="00471BD9" w:rsidP="00833EE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71BD9" w:rsidRPr="00DC02DF" w:rsidRDefault="00471BD9" w:rsidP="00833EE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71BD9" w:rsidRPr="00DC02DF" w:rsidRDefault="00471BD9" w:rsidP="00833EE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lastRenderedPageBreak/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471BD9" w:rsidRPr="00DC02DF" w:rsidRDefault="00471BD9" w:rsidP="00833EE5">
      <w:pPr>
        <w:pStyle w:val="af"/>
        <w:numPr>
          <w:ilvl w:val="0"/>
          <w:numId w:val="6"/>
        </w:numPr>
        <w:spacing w:before="0" w:beforeAutospacing="0" w:after="0" w:afterAutospacing="0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DC02DF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DC02DF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spacing w:line="240" w:lineRule="auto"/>
        <w:ind w:left="567" w:right="-567" w:firstLine="709"/>
        <w:jc w:val="both"/>
        <w:rPr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471BD9" w:rsidRPr="00DC02DF" w:rsidRDefault="00471BD9" w:rsidP="00833EE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9"/>
      <w:bookmarkEnd w:id="16"/>
      <w:r w:rsidRPr="00DC02DF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632122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DC02DF" w:rsidRDefault="00814EF2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DC02DF" w:rsidRDefault="00814EF2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DC02DF" w:rsidRDefault="00814EF2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DC02DF" w:rsidRDefault="00814EF2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DC02DF" w:rsidRDefault="00814EF2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DC02DF">
        <w:rPr>
          <w:color w:val="000000" w:themeColor="text1"/>
          <w:sz w:val="28"/>
          <w:szCs w:val="28"/>
          <w:lang w:val="en-US"/>
        </w:rPr>
        <w:t> 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DC02DF" w:rsidRDefault="00814EF2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DC02DF" w:rsidRDefault="00814EF2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DC02DF" w:rsidRDefault="0086287D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DC02DF" w:rsidRDefault="0067645F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DC02DF" w:rsidRDefault="0086287D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bookmarkEnd w:id="17"/>
      <w:r w:rsidRPr="00DC02DF">
        <w:rPr>
          <w:rFonts w:ascii="Times New Roman" w:hAnsi="Times New Roman" w:cs="Times New Roman"/>
          <w:sz w:val="28"/>
          <w:szCs w:val="28"/>
        </w:rPr>
        <w:t>10.</w:t>
      </w:r>
      <w:r w:rsidR="0065285F" w:rsidRPr="00DC02DF">
        <w:rPr>
          <w:rFonts w:ascii="Times New Roman" w:hAnsi="Times New Roman" w:cs="Times New Roman"/>
          <w:sz w:val="28"/>
          <w:szCs w:val="28"/>
        </w:rPr>
        <w:t> </w:t>
      </w:r>
      <w:r w:rsidR="00FC52A3" w:rsidRPr="00DC02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DC02DF">
        <w:rPr>
          <w:rFonts w:ascii="Times New Roman" w:hAnsi="Times New Roman" w:cs="Times New Roman"/>
          <w:sz w:val="28"/>
          <w:szCs w:val="28"/>
        </w:rPr>
        <w:t>.09.</w:t>
      </w:r>
      <w:r w:rsidRPr="00DC02DF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DC02DF">
        <w:rPr>
          <w:rFonts w:ascii="Times New Roman" w:hAnsi="Times New Roman" w:cs="Times New Roman"/>
          <w:sz w:val="28"/>
          <w:szCs w:val="28"/>
        </w:rPr>
        <w:t>№</w:t>
      </w:r>
      <w:r w:rsidRPr="00DC02DF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DC02DF">
        <w:rPr>
          <w:rFonts w:ascii="Times New Roman" w:hAnsi="Times New Roman" w:cs="Times New Roman"/>
          <w:sz w:val="28"/>
          <w:szCs w:val="28"/>
        </w:rPr>
        <w:t>«</w:t>
      </w:r>
      <w:r w:rsidRPr="00DC02DF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DC02DF">
        <w:rPr>
          <w:rFonts w:ascii="Times New Roman" w:hAnsi="Times New Roman" w:cs="Times New Roman"/>
          <w:sz w:val="28"/>
          <w:szCs w:val="28"/>
        </w:rPr>
        <w:t>»</w:t>
      </w:r>
      <w:r w:rsidRPr="00DC02DF">
        <w:rPr>
          <w:rFonts w:ascii="Times New Roman" w:hAnsi="Times New Roman" w:cs="Times New Roman"/>
          <w:sz w:val="28"/>
          <w:szCs w:val="28"/>
        </w:rPr>
        <w:t xml:space="preserve"> (Собрание законодательства </w:t>
      </w:r>
      <w:r w:rsidRPr="00DC02DF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2004, </w:t>
      </w:r>
      <w:r w:rsidR="005D1C76" w:rsidRPr="00DC02DF">
        <w:rPr>
          <w:rFonts w:ascii="Times New Roman" w:hAnsi="Times New Roman" w:cs="Times New Roman"/>
          <w:sz w:val="28"/>
          <w:szCs w:val="28"/>
        </w:rPr>
        <w:t>№</w:t>
      </w:r>
      <w:r w:rsidRPr="00DC02DF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DC02DF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DC02DF">
        <w:rPr>
          <w:rFonts w:ascii="Times New Roman" w:hAnsi="Times New Roman" w:cs="Times New Roman"/>
          <w:sz w:val="28"/>
          <w:szCs w:val="28"/>
        </w:rPr>
        <w:t>№</w:t>
      </w:r>
      <w:r w:rsidRPr="00DC02DF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DC02DF">
        <w:rPr>
          <w:rFonts w:ascii="Times New Roman" w:hAnsi="Times New Roman" w:cs="Times New Roman"/>
          <w:sz w:val="28"/>
          <w:szCs w:val="28"/>
        </w:rPr>
        <w:t>,</w:t>
      </w:r>
      <w:r w:rsidR="00814EF2" w:rsidRPr="00DC02D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DC02DF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DC02DF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DC02DF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DC02DF">
        <w:rPr>
          <w:rFonts w:ascii="Times New Roman" w:hAnsi="Times New Roman" w:cs="Times New Roman"/>
          <w:sz w:val="28"/>
          <w:szCs w:val="28"/>
        </w:rPr>
        <w:t>.</w:t>
      </w:r>
    </w:p>
    <w:p w:rsidR="0019550F" w:rsidRPr="00DC02DF" w:rsidRDefault="00FC52A3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1"/>
      <w:bookmarkEnd w:id="18"/>
      <w:r w:rsidRPr="00DC02DF">
        <w:rPr>
          <w:rFonts w:ascii="Times New Roman" w:hAnsi="Times New Roman" w:cs="Times New Roman"/>
          <w:sz w:val="28"/>
          <w:szCs w:val="28"/>
        </w:rPr>
        <w:t>11.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7645F" w:rsidRPr="00DC02DF">
        <w:rPr>
          <w:rFonts w:ascii="Times New Roman" w:hAnsi="Times New Roman" w:cs="Times New Roman"/>
          <w:sz w:val="28"/>
          <w:szCs w:val="28"/>
        </w:rPr>
        <w:t>з</w:t>
      </w:r>
      <w:r w:rsidR="00FA592E" w:rsidRPr="00DC02DF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DC02DF">
        <w:rPr>
          <w:rFonts w:ascii="Times New Roman" w:hAnsi="Times New Roman" w:cs="Times New Roman"/>
          <w:sz w:val="28"/>
          <w:szCs w:val="28"/>
        </w:rPr>
        <w:t xml:space="preserve"> Кроме того, 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19550F" w:rsidRPr="00DC02DF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 w:rsidRPr="00DC02DF">
        <w:rPr>
          <w:rFonts w:ascii="Times New Roman" w:hAnsi="Times New Roman" w:cs="Times New Roman"/>
          <w:sz w:val="28"/>
          <w:szCs w:val="28"/>
        </w:rPr>
        <w:t>Инспекцию</w:t>
      </w:r>
      <w:r w:rsidRPr="00DC02DF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DC02D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C02D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DC02DF" w:rsidRDefault="0019550F" w:rsidP="0083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0" w:name="sub_1400"/>
      <w:bookmarkEnd w:id="19"/>
      <w:r w:rsidRPr="00DC02DF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</w:t>
      </w:r>
      <w:proofErr w:type="gramStart"/>
      <w:r w:rsidR="00D869E3" w:rsidRPr="00DC02DF">
        <w:rPr>
          <w:rFonts w:ascii="Times New Roman" w:hAnsi="Times New Roman" w:cs="Times New Roman"/>
          <w:sz w:val="28"/>
          <w:szCs w:val="28"/>
        </w:rPr>
        <w:t>рт</w:t>
      </w:r>
      <w:r w:rsidR="00522F2E" w:rsidRPr="00DC02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bCs/>
          <w:sz w:val="28"/>
          <w:szCs w:val="28"/>
        </w:rPr>
        <w:t>впр</w:t>
      </w:r>
      <w:proofErr w:type="gramEnd"/>
      <w:r w:rsidRPr="00DC02DF">
        <w:rPr>
          <w:rFonts w:ascii="Times New Roman" w:hAnsi="Times New Roman" w:cs="Times New Roman"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0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2"/>
      <w:r w:rsidRPr="00DC02DF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</w:t>
      </w:r>
      <w:proofErr w:type="gramStart"/>
      <w:r w:rsidR="00D869E3" w:rsidRPr="00DC02DF">
        <w:rPr>
          <w:rFonts w:ascii="Times New Roman" w:hAnsi="Times New Roman" w:cs="Times New Roman"/>
          <w:sz w:val="28"/>
          <w:szCs w:val="28"/>
        </w:rPr>
        <w:t>рт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C02DF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</w:t>
      </w:r>
      <w:r w:rsidRPr="00DC02DF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DC02DF" w:rsidRDefault="0009419B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DC02DF" w:rsidRDefault="0009419B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DC02DF" w:rsidRDefault="0009419B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1013"/>
      <w:bookmarkEnd w:id="21"/>
      <w:r w:rsidRPr="00DC02DF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522F2E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2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C02DF" w:rsidRDefault="00FA592E" w:rsidP="00072F76">
      <w:pPr>
        <w:autoSpaceDE w:val="0"/>
        <w:autoSpaceDN w:val="0"/>
        <w:adjustRightInd w:val="0"/>
        <w:spacing w:after="0" w:line="240" w:lineRule="auto"/>
        <w:ind w:left="567" w:right="-567" w:firstLine="142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3" w:name="sub_1500"/>
      <w:r w:rsidRPr="00DC02DF">
        <w:rPr>
          <w:rFonts w:ascii="Times New Roman" w:hAnsi="Times New Roman" w:cs="Times New Roman"/>
          <w:bCs/>
          <w:sz w:val="28"/>
          <w:szCs w:val="28"/>
        </w:rPr>
        <w:lastRenderedPageBreak/>
        <w:t>V. Перечень вопросов, по которым</w:t>
      </w:r>
      <w:r w:rsidR="00161927" w:rsidRPr="00DC02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</w:t>
      </w:r>
      <w:proofErr w:type="gramStart"/>
      <w:r w:rsidR="00D869E3" w:rsidRPr="00DC02DF">
        <w:rPr>
          <w:rFonts w:ascii="Times New Roman" w:hAnsi="Times New Roman" w:cs="Times New Roman"/>
          <w:sz w:val="28"/>
          <w:szCs w:val="28"/>
        </w:rPr>
        <w:t>рт</w:t>
      </w:r>
      <w:r w:rsidR="00522F2E" w:rsidRPr="00DC02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bCs/>
          <w:sz w:val="28"/>
          <w:szCs w:val="28"/>
        </w:rPr>
        <w:t>впр</w:t>
      </w:r>
      <w:proofErr w:type="gramEnd"/>
      <w:r w:rsidRPr="00DC02DF">
        <w:rPr>
          <w:rFonts w:ascii="Times New Roman" w:hAnsi="Times New Roman" w:cs="Times New Roman"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4"/>
      <w:r w:rsidRPr="00DC02DF">
        <w:rPr>
          <w:rFonts w:ascii="Times New Roman" w:hAnsi="Times New Roman" w:cs="Times New Roman"/>
          <w:sz w:val="28"/>
          <w:szCs w:val="28"/>
        </w:rPr>
        <w:t>14.</w:t>
      </w:r>
      <w:r w:rsidR="0065285F" w:rsidRPr="00DC02DF">
        <w:rPr>
          <w:rFonts w:ascii="Times New Roman" w:hAnsi="Times New Roman" w:cs="Times New Roman"/>
          <w:sz w:val="28"/>
          <w:szCs w:val="28"/>
        </w:rPr>
        <w:t> 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DC02DF" w:rsidRDefault="00DD60CF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5" w:name="sub_1015"/>
      <w:bookmarkEnd w:id="24"/>
      <w:r w:rsidRPr="00DC02DF">
        <w:rPr>
          <w:rFonts w:ascii="Times New Roman" w:hAnsi="Times New Roman" w:cs="Times New Roman"/>
          <w:sz w:val="28"/>
          <w:szCs w:val="28"/>
        </w:rPr>
        <w:t>15.</w:t>
      </w:r>
      <w:r w:rsidR="0065285F" w:rsidRPr="00DC02DF">
        <w:rPr>
          <w:rFonts w:ascii="Times New Roman" w:hAnsi="Times New Roman" w:cs="Times New Roman"/>
          <w:sz w:val="28"/>
          <w:szCs w:val="28"/>
        </w:rPr>
        <w:t> 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522F2E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DC02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DC02DF" w:rsidRDefault="004603B4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DC02DF" w:rsidRDefault="00DD60CF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DC02DF" w:rsidRDefault="00DD60CF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DC02DF" w:rsidRDefault="00DD60CF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5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6" w:name="sub_1600"/>
      <w:r w:rsidRPr="00DC02DF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6"/>
      <w:r w:rsidRPr="00DC02DF">
        <w:rPr>
          <w:rFonts w:ascii="Times New Roman" w:hAnsi="Times New Roman" w:cs="Times New Roman"/>
          <w:sz w:val="28"/>
          <w:szCs w:val="28"/>
        </w:rPr>
        <w:t>16.</w:t>
      </w:r>
      <w:r w:rsidR="0065285F" w:rsidRPr="00DC02DF">
        <w:rPr>
          <w:rFonts w:ascii="Times New Roman" w:hAnsi="Times New Roman" w:cs="Times New Roman"/>
          <w:sz w:val="28"/>
          <w:szCs w:val="28"/>
        </w:rPr>
        <w:t> </w:t>
      </w:r>
      <w:r w:rsidRPr="00DC02DF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81134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</w:t>
      </w:r>
      <w:proofErr w:type="gramStart"/>
      <w:r w:rsidR="00D869E3" w:rsidRPr="00DC02DF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Pr="00DC02DF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8" w:name="sub_1700"/>
      <w:r w:rsidRPr="00DC02DF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8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DC02DF" w:rsidRDefault="001F12ED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7"/>
      <w:r w:rsidRPr="00DC02DF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DC02D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81134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ведущего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81134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DC0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29"/>
      <w:proofErr w:type="gramEnd"/>
    </w:p>
    <w:p w:rsidR="001F12ED" w:rsidRPr="00DC02DF" w:rsidRDefault="001F12ED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0" w:name="sub_1800"/>
      <w:r w:rsidRPr="00DC02DF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C02DF" w:rsidRDefault="00072F76" w:rsidP="00072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8"/>
      <w:r>
        <w:rPr>
          <w:rFonts w:ascii="Times New Roman" w:hAnsi="Times New Roman" w:cs="Times New Roman"/>
          <w:sz w:val="28"/>
          <w:szCs w:val="28"/>
        </w:rPr>
        <w:lastRenderedPageBreak/>
        <w:t>18.</w:t>
      </w:r>
      <w:r w:rsidR="00FC52A3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F04C4F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DC02DF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662A2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оказывает</w:t>
      </w:r>
      <w:r w:rsidR="00231E2C" w:rsidRPr="00DC02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31"/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left="567"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2" w:name="sub_1900"/>
      <w:r w:rsidRPr="00DC02DF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DC02DF" w:rsidRDefault="00FA592E" w:rsidP="00833EE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3" w:name="sub_1019"/>
      <w:bookmarkEnd w:id="32"/>
      <w:r w:rsidRPr="00DC02DF">
        <w:rPr>
          <w:rFonts w:ascii="Times New Roman" w:hAnsi="Times New Roman" w:cs="Times New Roman"/>
          <w:sz w:val="28"/>
          <w:szCs w:val="28"/>
        </w:rPr>
        <w:t>19.</w:t>
      </w:r>
      <w:r w:rsidR="0065285F" w:rsidRPr="00DC02DF">
        <w:rPr>
          <w:rFonts w:ascii="Times New Roman" w:hAnsi="Times New Roman" w:cs="Times New Roman"/>
          <w:sz w:val="28"/>
          <w:szCs w:val="28"/>
        </w:rPr>
        <w:t> </w:t>
      </w:r>
      <w:r w:rsidRPr="00DC02DF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C14C7A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="006A629C" w:rsidRPr="00DC02DF">
        <w:rPr>
          <w:rFonts w:ascii="Times New Roman" w:hAnsi="Times New Roman" w:cs="Times New Roman"/>
          <w:sz w:val="28"/>
          <w:szCs w:val="28"/>
        </w:rPr>
        <w:t>ведущий</w:t>
      </w:r>
      <w:r w:rsidR="00D869E3" w:rsidRPr="00DC02D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C14C7A" w:rsidRPr="00DC02DF">
        <w:rPr>
          <w:rFonts w:ascii="Times New Roman" w:hAnsi="Times New Roman" w:cs="Times New Roman"/>
          <w:sz w:val="28"/>
          <w:szCs w:val="28"/>
        </w:rPr>
        <w:t xml:space="preserve"> </w:t>
      </w:r>
      <w:r w:rsidRPr="00DC02D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DC02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E2C" w:rsidRPr="00DC02DF" w:rsidRDefault="00231E2C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50F" w:rsidRPr="00DC02DF" w:rsidRDefault="0019550F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DC02DF" w:rsidRDefault="0019550F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DC02DF" w:rsidRDefault="0019550F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DC02DF" w:rsidRDefault="0019550F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DC02DF" w:rsidRDefault="0019550F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DC02DF" w:rsidRDefault="0019550F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DC02DF" w:rsidRDefault="0019550F" w:rsidP="00833E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DC02DF" w:rsidRDefault="0019550F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DF">
        <w:rPr>
          <w:rFonts w:ascii="Times New Roman" w:hAnsi="Times New Roman" w:cs="Times New Roman"/>
          <w:sz w:val="28"/>
          <w:szCs w:val="28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DC02DF" w:rsidRDefault="00FA592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33"/>
    <w:p w:rsidR="00DD004F" w:rsidRPr="00DC02DF" w:rsidRDefault="00DD004F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Pr="00DC02DF" w:rsidRDefault="0024750E" w:rsidP="00833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Pr="003E1E94" w:rsidRDefault="0024750E" w:rsidP="003E1E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E94">
        <w:rPr>
          <w:rFonts w:ascii="Times New Roman" w:hAnsi="Times New Roman" w:cs="Times New Roman"/>
          <w:sz w:val="28"/>
          <w:szCs w:val="28"/>
        </w:rPr>
        <w:t>Начальник отд</w:t>
      </w:r>
      <w:r w:rsidR="00072F76" w:rsidRPr="003E1E94">
        <w:rPr>
          <w:rFonts w:ascii="Times New Roman" w:hAnsi="Times New Roman" w:cs="Times New Roman"/>
          <w:sz w:val="28"/>
          <w:szCs w:val="28"/>
        </w:rPr>
        <w:t xml:space="preserve">ела                 </w:t>
      </w:r>
      <w:r w:rsidR="003E1E9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E1E94">
        <w:rPr>
          <w:rFonts w:ascii="Times New Roman" w:hAnsi="Times New Roman" w:cs="Times New Roman"/>
          <w:sz w:val="28"/>
          <w:szCs w:val="28"/>
        </w:rPr>
        <w:t xml:space="preserve">        </w:t>
      </w:r>
      <w:r w:rsidR="003E1E9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662A2" w:rsidRPr="003E1E94">
        <w:rPr>
          <w:rFonts w:ascii="Times New Roman" w:hAnsi="Times New Roman" w:cs="Times New Roman"/>
          <w:sz w:val="28"/>
          <w:szCs w:val="28"/>
        </w:rPr>
        <w:t xml:space="preserve">А.М. </w:t>
      </w:r>
      <w:proofErr w:type="spellStart"/>
      <w:r w:rsidR="001662A2" w:rsidRPr="003E1E94">
        <w:rPr>
          <w:rFonts w:ascii="Times New Roman" w:hAnsi="Times New Roman" w:cs="Times New Roman"/>
          <w:sz w:val="28"/>
          <w:szCs w:val="28"/>
        </w:rPr>
        <w:t>Хисамутдинова</w:t>
      </w:r>
      <w:proofErr w:type="spellEnd"/>
      <w:r w:rsidR="001662A2" w:rsidRPr="003E1E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04F" w:rsidRPr="003E1E94" w:rsidRDefault="00DD004F" w:rsidP="00833E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02DF" w:rsidRDefault="00DC02DF" w:rsidP="00833E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C02DF" w:rsidRDefault="00DC02D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4" w:name="_GoBack"/>
      <w:bookmarkEnd w:id="34"/>
    </w:p>
    <w:sectPr w:rsidR="00DC02DF" w:rsidSect="00833EE5">
      <w:headerReference w:type="default" r:id="rId12"/>
      <w:pgSz w:w="11900" w:h="16800"/>
      <w:pgMar w:top="1134" w:right="560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FC" w:rsidRDefault="005569FC" w:rsidP="00CF28DC">
      <w:pPr>
        <w:spacing w:after="0" w:line="240" w:lineRule="auto"/>
      </w:pPr>
      <w:r>
        <w:separator/>
      </w:r>
    </w:p>
  </w:endnote>
  <w:endnote w:type="continuationSeparator" w:id="0">
    <w:p w:rsidR="005569FC" w:rsidRDefault="005569F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FC" w:rsidRDefault="005569FC" w:rsidP="00CF28DC">
      <w:pPr>
        <w:spacing w:after="0" w:line="240" w:lineRule="auto"/>
      </w:pPr>
      <w:r>
        <w:separator/>
      </w:r>
    </w:p>
  </w:footnote>
  <w:footnote w:type="continuationSeparator" w:id="0">
    <w:p w:rsidR="005569FC" w:rsidRDefault="005569F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760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94D84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72F76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662A2"/>
    <w:rsid w:val="001764B5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0476"/>
    <w:rsid w:val="00295DA6"/>
    <w:rsid w:val="002A5074"/>
    <w:rsid w:val="002C0B9B"/>
    <w:rsid w:val="002E3B6E"/>
    <w:rsid w:val="002F1D3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A492E"/>
    <w:rsid w:val="003B1628"/>
    <w:rsid w:val="003B792D"/>
    <w:rsid w:val="003C2ADA"/>
    <w:rsid w:val="003C5E18"/>
    <w:rsid w:val="003C7B43"/>
    <w:rsid w:val="003D2B6E"/>
    <w:rsid w:val="003E1E94"/>
    <w:rsid w:val="003F2E48"/>
    <w:rsid w:val="00410019"/>
    <w:rsid w:val="00422292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569FC"/>
    <w:rsid w:val="00566FAC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C13A0"/>
    <w:rsid w:val="006E19E9"/>
    <w:rsid w:val="006E4A90"/>
    <w:rsid w:val="006F38E6"/>
    <w:rsid w:val="0070009E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3EE5"/>
    <w:rsid w:val="00835375"/>
    <w:rsid w:val="00847A6F"/>
    <w:rsid w:val="00847C65"/>
    <w:rsid w:val="00855C09"/>
    <w:rsid w:val="00857C53"/>
    <w:rsid w:val="008626E1"/>
    <w:rsid w:val="0086287D"/>
    <w:rsid w:val="00862E38"/>
    <w:rsid w:val="00870BC2"/>
    <w:rsid w:val="00882F2F"/>
    <w:rsid w:val="00884957"/>
    <w:rsid w:val="00885A4A"/>
    <w:rsid w:val="00891E91"/>
    <w:rsid w:val="00896F69"/>
    <w:rsid w:val="008A012A"/>
    <w:rsid w:val="008A57BE"/>
    <w:rsid w:val="008A6EAE"/>
    <w:rsid w:val="008A7DB6"/>
    <w:rsid w:val="008C1E9E"/>
    <w:rsid w:val="008C6DB2"/>
    <w:rsid w:val="008D06C0"/>
    <w:rsid w:val="008D10A3"/>
    <w:rsid w:val="008D58D5"/>
    <w:rsid w:val="00904A24"/>
    <w:rsid w:val="009211A9"/>
    <w:rsid w:val="00930528"/>
    <w:rsid w:val="00930530"/>
    <w:rsid w:val="00931412"/>
    <w:rsid w:val="009320C1"/>
    <w:rsid w:val="00935869"/>
    <w:rsid w:val="009538B9"/>
    <w:rsid w:val="00971688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4E3A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94D84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389D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C02DF"/>
    <w:rsid w:val="00DD004F"/>
    <w:rsid w:val="00DD60CF"/>
    <w:rsid w:val="00DE2318"/>
    <w:rsid w:val="00DF382D"/>
    <w:rsid w:val="00DF5D92"/>
    <w:rsid w:val="00E01E3D"/>
    <w:rsid w:val="00E21A34"/>
    <w:rsid w:val="00E27B3B"/>
    <w:rsid w:val="00E452F2"/>
    <w:rsid w:val="00E53D73"/>
    <w:rsid w:val="00E570F6"/>
    <w:rsid w:val="00E84B28"/>
    <w:rsid w:val="00E9334C"/>
    <w:rsid w:val="00EB30C6"/>
    <w:rsid w:val="00ED00F0"/>
    <w:rsid w:val="00EF7D6B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8499F-1FE7-46CB-A43F-6E5D18E1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4100</Words>
  <Characters>23375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19</cp:revision>
  <cp:lastPrinted>2023-06-30T11:08:00Z</cp:lastPrinted>
  <dcterms:created xsi:type="dcterms:W3CDTF">2021-12-03T12:25:00Z</dcterms:created>
  <dcterms:modified xsi:type="dcterms:W3CDTF">2024-10-30T08:51:00Z</dcterms:modified>
</cp:coreProperties>
</file>